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auto"/>
        <w:jc w:val="center"/>
        <w:rPr>
          <w:rFonts w:hint="eastAsia" w:ascii="方正小标宋_GBK" w:hAnsi="Calibri" w:eastAsia="方正小标宋_GBK" w:cs="Times New Roman"/>
          <w:sz w:val="36"/>
          <w:szCs w:val="36"/>
          <w:lang w:eastAsia="zh-CN"/>
        </w:rPr>
      </w:pPr>
      <w:bookmarkStart w:id="0" w:name="_GoBack"/>
      <w:r>
        <w:rPr>
          <w:rFonts w:hint="eastAsia" w:ascii="方正小标宋_GBK" w:hAnsi="Calibri" w:eastAsia="方正小标宋_GBK" w:cs="Times New Roman"/>
          <w:sz w:val="36"/>
          <w:szCs w:val="36"/>
        </w:rPr>
        <w:t>2024年度连云港市艺术创作补助资金（连云港市艺术基金）资助项目立项名单</w:t>
      </w:r>
      <w:bookmarkEnd w:id="0"/>
    </w:p>
    <w:tbl>
      <w:tblPr>
        <w:tblStyle w:val="5"/>
        <w:tblW w:w="14653" w:type="dxa"/>
        <w:tblInd w:w="-3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"/>
        <w:gridCol w:w="538"/>
        <w:gridCol w:w="1612"/>
        <w:gridCol w:w="7081"/>
        <w:gridCol w:w="451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11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15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</w:rPr>
              <w:t>类别</w:t>
            </w:r>
          </w:p>
        </w:tc>
        <w:tc>
          <w:tcPr>
            <w:tcW w:w="708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28"/>
                <w:szCs w:val="28"/>
                <w:lang w:eastAsia="zh-CN"/>
              </w:rPr>
              <w:t>项目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</w:rPr>
              <w:t>名称</w:t>
            </w:r>
          </w:p>
        </w:tc>
        <w:tc>
          <w:tcPr>
            <w:tcW w:w="451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</w:rPr>
              <w:t>报送主体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911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538" w:type="dxa"/>
            <w:vMerge w:val="restart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方正仿宋_GBK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方正仿宋_GBK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方正仿宋_GBK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方正仿宋_GBK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艺术创作</w:t>
            </w:r>
          </w:p>
          <w:p>
            <w:pPr>
              <w:jc w:val="center"/>
              <w:rPr>
                <w:rFonts w:hint="eastAsia" w:ascii="Times New Roman" w:hAnsi="Times New Roman" w:eastAsia="方正仿宋_GBK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jc w:val="both"/>
              <w:rPr>
                <w:rFonts w:hint="eastAsia" w:ascii="Times New Roman" w:hAnsi="Times New Roman" w:eastAsia="方正仿宋_GBK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jc w:val="both"/>
              <w:rPr>
                <w:rFonts w:hint="eastAsia" w:ascii="Times New Roman" w:hAnsi="Times New Roman" w:eastAsia="方正仿宋_GBK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  <w:p>
            <w:pPr>
              <w:pStyle w:val="2"/>
              <w:rPr>
                <w:rFonts w:hint="default"/>
                <w:sz w:val="20"/>
                <w:szCs w:val="22"/>
              </w:rPr>
            </w:pPr>
          </w:p>
          <w:p>
            <w:pPr>
              <w:rPr>
                <w:rFonts w:hint="default"/>
                <w:sz w:val="20"/>
                <w:szCs w:val="22"/>
              </w:rPr>
            </w:pP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大型剧目</w:t>
            </w:r>
          </w:p>
        </w:tc>
        <w:tc>
          <w:tcPr>
            <w:tcW w:w="70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lang w:eastAsia="zh-CN"/>
              </w:rPr>
              <w:t>民族情景室内乐《乐见风华》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lang w:eastAsia="zh-CN"/>
              </w:rPr>
              <w:t>江苏女子民乐团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911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538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612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小型节目</w:t>
            </w:r>
          </w:p>
        </w:tc>
        <w:tc>
          <w:tcPr>
            <w:tcW w:w="70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歌曲《青绿之境》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市歌舞剧院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11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538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12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0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舞蹈《丝路之语》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市歌舞剧院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11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538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12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0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淮海戏《两块银元》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市淮海剧团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11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538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12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0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eastAsia="zh-CN"/>
              </w:rPr>
              <w:t>歌曲《黎民百姓》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eastAsia="zh-CN"/>
              </w:rPr>
              <w:t>市凡雨艺术工作室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11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6</w:t>
            </w:r>
          </w:p>
        </w:tc>
        <w:tc>
          <w:tcPr>
            <w:tcW w:w="538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12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0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民族室内乐《行者》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市文化馆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11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538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12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0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故事《风雨开山岛》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市文化馆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911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8</w:t>
            </w:r>
          </w:p>
        </w:tc>
        <w:tc>
          <w:tcPr>
            <w:tcW w:w="538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612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0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 xml:space="preserve"> 群舞《盐碱地上稻花香》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市文化馆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911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9</w:t>
            </w:r>
          </w:p>
        </w:tc>
        <w:tc>
          <w:tcPr>
            <w:tcW w:w="538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  <w:highlight w:val="none"/>
              </w:rPr>
            </w:pPr>
          </w:p>
        </w:tc>
        <w:tc>
          <w:tcPr>
            <w:tcW w:w="1612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  <w:highlight w:val="none"/>
              </w:rPr>
            </w:pPr>
          </w:p>
        </w:tc>
        <w:tc>
          <w:tcPr>
            <w:tcW w:w="70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eastAsia="zh-CN"/>
              </w:rPr>
              <w:t>舞蹈《逐光》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eastAsia="zh-CN"/>
              </w:rPr>
              <w:t>市艺术学校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911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10</w:t>
            </w:r>
          </w:p>
        </w:tc>
        <w:tc>
          <w:tcPr>
            <w:tcW w:w="538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  <w:highlight w:val="none"/>
              </w:rPr>
            </w:pPr>
          </w:p>
        </w:tc>
        <w:tc>
          <w:tcPr>
            <w:tcW w:w="1612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  <w:highlight w:val="none"/>
              </w:rPr>
            </w:pPr>
          </w:p>
        </w:tc>
        <w:tc>
          <w:tcPr>
            <w:tcW w:w="70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eastAsia="zh-CN"/>
              </w:rPr>
              <w:t>歌曲《盛世中国》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eastAsia="zh-CN"/>
              </w:rPr>
              <w:t>江苏九鼐文化传媒有限公司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911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11</w:t>
            </w:r>
          </w:p>
        </w:tc>
        <w:tc>
          <w:tcPr>
            <w:tcW w:w="538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</w:p>
        </w:tc>
        <w:tc>
          <w:tcPr>
            <w:tcW w:w="1612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</w:p>
        </w:tc>
        <w:tc>
          <w:tcPr>
            <w:tcW w:w="70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eastAsia="zh-CN"/>
              </w:rPr>
              <w:t>歌曲 《一湾春水绿》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连云区文化馆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911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12</w:t>
            </w:r>
          </w:p>
        </w:tc>
        <w:tc>
          <w:tcPr>
            <w:tcW w:w="538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</w:p>
        </w:tc>
        <w:tc>
          <w:tcPr>
            <w:tcW w:w="1612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</w:p>
        </w:tc>
        <w:tc>
          <w:tcPr>
            <w:tcW w:w="70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舞台剧《刘少奇在大树村》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eastAsia="zh-CN"/>
              </w:rPr>
              <w:t>赣榆区京剧团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11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13</w:t>
            </w:r>
          </w:p>
        </w:tc>
        <w:tc>
          <w:tcPr>
            <w:tcW w:w="538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</w:p>
        </w:tc>
        <w:tc>
          <w:tcPr>
            <w:tcW w:w="1612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</w:p>
        </w:tc>
        <w:tc>
          <w:tcPr>
            <w:tcW w:w="70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eastAsia="zh-CN"/>
              </w:rPr>
              <w:t>歌曲《向东是大海》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eastAsia="zh-CN"/>
              </w:rPr>
              <w:t>海州区文化馆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911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14</w:t>
            </w:r>
          </w:p>
        </w:tc>
        <w:tc>
          <w:tcPr>
            <w:tcW w:w="538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</w:p>
        </w:tc>
        <w:tc>
          <w:tcPr>
            <w:tcW w:w="1612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</w:p>
        </w:tc>
        <w:tc>
          <w:tcPr>
            <w:tcW w:w="70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eastAsia="zh-CN"/>
              </w:rPr>
              <w:t>吕剧《心中的那片绿洲》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eastAsia="zh-CN"/>
              </w:rPr>
              <w:t>东海县文化馆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911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15</w:t>
            </w:r>
          </w:p>
        </w:tc>
        <w:tc>
          <w:tcPr>
            <w:tcW w:w="538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</w:p>
        </w:tc>
        <w:tc>
          <w:tcPr>
            <w:tcW w:w="1612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</w:p>
        </w:tc>
        <w:tc>
          <w:tcPr>
            <w:tcW w:w="70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相声《重要决定》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eastAsia="zh-CN"/>
              </w:rPr>
              <w:t>海州区港城笑点艺术团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911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16</w:t>
            </w:r>
          </w:p>
        </w:tc>
        <w:tc>
          <w:tcPr>
            <w:tcW w:w="538" w:type="dxa"/>
            <w:vMerge w:val="continue"/>
            <w:vAlign w:val="center"/>
          </w:tcPr>
          <w:p>
            <w:pPr>
              <w:jc w:val="both"/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612" w:type="dxa"/>
            <w:vMerge w:val="continue"/>
            <w:vAlign w:val="center"/>
          </w:tcPr>
          <w:p>
            <w:pPr>
              <w:jc w:val="both"/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70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eastAsia="zh-CN"/>
              </w:rPr>
              <w:t>海州童子戏《六月飞雪》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连云港曹艳林童子戏剧有限公司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911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17</w:t>
            </w:r>
          </w:p>
        </w:tc>
        <w:tc>
          <w:tcPr>
            <w:tcW w:w="538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剧本</w:t>
            </w:r>
          </w:p>
        </w:tc>
        <w:tc>
          <w:tcPr>
            <w:tcW w:w="70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话剧剧本《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eastAsia="zh-CN"/>
              </w:rPr>
              <w:t>墙里墙外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》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lang w:eastAsia="zh-CN"/>
              </w:rPr>
              <w:t>赣榆区文化馆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11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18</w:t>
            </w:r>
          </w:p>
        </w:tc>
        <w:tc>
          <w:tcPr>
            <w:tcW w:w="538" w:type="dxa"/>
            <w:vMerge w:val="continue"/>
            <w:vAlign w:val="center"/>
          </w:tcPr>
          <w:p>
            <w:pPr>
              <w:rPr>
                <w:rFonts w:hint="default"/>
                <w:sz w:val="20"/>
                <w:szCs w:val="22"/>
              </w:rPr>
            </w:pPr>
          </w:p>
        </w:tc>
        <w:tc>
          <w:tcPr>
            <w:tcW w:w="1612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sz w:val="20"/>
                <w:szCs w:val="2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美术</w:t>
            </w:r>
          </w:p>
        </w:tc>
        <w:tc>
          <w:tcPr>
            <w:tcW w:w="70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漆画《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eastAsia="zh-CN"/>
              </w:rPr>
              <w:t>盛世港湾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》</w:t>
            </w:r>
          </w:p>
        </w:tc>
        <w:tc>
          <w:tcPr>
            <w:tcW w:w="451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市美术馆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911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19</w:t>
            </w:r>
          </w:p>
        </w:tc>
        <w:tc>
          <w:tcPr>
            <w:tcW w:w="538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  <w:highlight w:val="none"/>
              </w:rPr>
            </w:pPr>
          </w:p>
        </w:tc>
        <w:tc>
          <w:tcPr>
            <w:tcW w:w="1612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  <w:highlight w:val="none"/>
              </w:rPr>
            </w:pPr>
          </w:p>
        </w:tc>
        <w:tc>
          <w:tcPr>
            <w:tcW w:w="70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eastAsia="zh-CN"/>
              </w:rPr>
              <w:t>《一带一路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·中欧班列·黄金通道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eastAsia="zh-CN"/>
              </w:rPr>
              <w:t>》</w:t>
            </w:r>
          </w:p>
        </w:tc>
        <w:tc>
          <w:tcPr>
            <w:tcW w:w="451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11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20</w:t>
            </w:r>
          </w:p>
        </w:tc>
        <w:tc>
          <w:tcPr>
            <w:tcW w:w="538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</w:p>
        </w:tc>
        <w:tc>
          <w:tcPr>
            <w:tcW w:w="1612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</w:p>
        </w:tc>
        <w:tc>
          <w:tcPr>
            <w:tcW w:w="70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eastAsia="zh-CN"/>
              </w:rPr>
              <w:t>中国画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《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eastAsia="zh-CN"/>
              </w:rPr>
              <w:t>云台新二十四景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》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连云区文化馆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911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21</w:t>
            </w:r>
          </w:p>
        </w:tc>
        <w:tc>
          <w:tcPr>
            <w:tcW w:w="2150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  <w:highlight w:val="none"/>
                <w:lang w:eastAsia="zh-CN"/>
              </w:rPr>
              <w:t>传播交流推广</w:t>
            </w:r>
          </w:p>
        </w:tc>
        <w:tc>
          <w:tcPr>
            <w:tcW w:w="70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eastAsia="zh-CN"/>
              </w:rPr>
              <w:t>励志·青春——连云港市第二届青年艺术周暨2024年江苏青年美术作品邀请展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eastAsia="zh-CN"/>
              </w:rPr>
              <w:t>市美术馆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911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22</w:t>
            </w:r>
          </w:p>
        </w:tc>
        <w:tc>
          <w:tcPr>
            <w:tcW w:w="2150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</w:p>
        </w:tc>
        <w:tc>
          <w:tcPr>
            <w:tcW w:w="70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丝路交响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—— 《西游记》“一带一路”城市文化艺术巡展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连云港市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eastAsia="zh-CN"/>
              </w:rPr>
              <w:t>图书馆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911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23</w:t>
            </w:r>
          </w:p>
        </w:tc>
        <w:tc>
          <w:tcPr>
            <w:tcW w:w="215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  <w:highlight w:val="none"/>
              </w:rPr>
              <w:t>艺术人才培养</w:t>
            </w:r>
          </w:p>
        </w:tc>
        <w:tc>
          <w:tcPr>
            <w:tcW w:w="70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连云港市戏剧人才培训班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市艺研所</w:t>
            </w:r>
          </w:p>
        </w:tc>
      </w:tr>
    </w:tbl>
    <w:p>
      <w:pPr>
        <w:jc w:val="left"/>
        <w:rPr>
          <w:rFonts w:hint="eastAsia" w:ascii="Times New Roman" w:hAnsi="Times New Roman" w:eastAsia="方正仿宋_GBK" w:cs="Times New Roman"/>
          <w:b/>
          <w:sz w:val="28"/>
          <w:szCs w:val="28"/>
          <w:highlight w:val="none"/>
          <w:lang w:eastAsia="zh-CN"/>
        </w:rPr>
      </w:pPr>
    </w:p>
    <w:p>
      <w:pPr>
        <w:jc w:val="left"/>
        <w:rPr>
          <w:rFonts w:hint="eastAsia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C6FDB494-1FAA-4B74-9BC6-2076442CD85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60A887B7-EDAB-403F-92EB-3FF8AE9057D5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EE2DA89C-087C-4F01-B7AE-B3974C403E4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yMDA4M2IxNGI0ZjUxMDQyMjdmYmE5MTZjYjE1N2QifQ=="/>
    <w:docVar w:name="KSO_WPS_MARK_KEY" w:val="091bc6e5-d554-40e5-91a4-df21ed5d7804"/>
  </w:docVars>
  <w:rsids>
    <w:rsidRoot w:val="59C726AC"/>
    <w:rsid w:val="058C340D"/>
    <w:rsid w:val="07D559E9"/>
    <w:rsid w:val="26937AD7"/>
    <w:rsid w:val="2A192573"/>
    <w:rsid w:val="31BF121F"/>
    <w:rsid w:val="35767D02"/>
    <w:rsid w:val="3D1619ED"/>
    <w:rsid w:val="3FB870BD"/>
    <w:rsid w:val="591A3FB4"/>
    <w:rsid w:val="59C726AC"/>
    <w:rsid w:val="7C661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ascii="Calibri" w:hAnsi="Calibri" w:eastAsia="宋体" w:cs="Times New Roman"/>
    </w:rPr>
  </w:style>
  <w:style w:type="paragraph" w:styleId="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5">
    <w:name w:val="Table Grid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22"/>
    <w:rPr>
      <w:b/>
      <w:bCs/>
    </w:rPr>
  </w:style>
  <w:style w:type="paragraph" w:customStyle="1" w:styleId="8">
    <w:name w:val="Table Paragraph"/>
    <w:basedOn w:val="1"/>
    <w:qFormat/>
    <w:uiPriority w:val="1"/>
    <w:rPr>
      <w:rFonts w:ascii="仿宋" w:hAnsi="仿宋" w:eastAsia="仿宋" w:cs="仿宋"/>
      <w:lang w:val="zh-CN" w:eastAsia="zh-CN" w:bidi="zh-CN"/>
    </w:rPr>
  </w:style>
  <w:style w:type="character" w:customStyle="1" w:styleId="9">
    <w:name w:val="NormalCharacter"/>
    <w:qFormat/>
    <w:uiPriority w:val="0"/>
    <w:rPr>
      <w:rFonts w:ascii="Times New Roman" w:hAnsi="Times New Roman" w:eastAsia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547</Words>
  <Characters>570</Characters>
  <Lines>0</Lines>
  <Paragraphs>0</Paragraphs>
  <TotalTime>3</TotalTime>
  <ScaleCrop>false</ScaleCrop>
  <LinksUpToDate>false</LinksUpToDate>
  <CharactersWithSpaces>573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2024-05-29T02:19:00Z</dcterms:created>
  <dc:creator>7ian</dc:creator>
  <cp:lastModifiedBy>7ian</cp:lastModifiedBy>
  <cp:lastPrinted>2024-06-21T01:15:00Z</cp:lastPrinted>
  <dcterms:modified xsi:type="dcterms:W3CDTF">2024-06-26T10:35:47Z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024129BF092B4894B279B35E4F86C5F8_13</vt:lpwstr>
  </property>
</Properties>
</file>